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E9A" w:rsidRPr="00CB2C3F" w:rsidRDefault="00D92E9A" w:rsidP="00D92E9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CB2C3F">
        <w:rPr>
          <w:rFonts w:ascii="Arial" w:hAnsi="Arial" w:cs="Arial"/>
          <w:b/>
          <w:bCs/>
          <w:sz w:val="28"/>
          <w:szCs w:val="28"/>
        </w:rPr>
        <w:t xml:space="preserve">AGR-606  </w:t>
      </w:r>
      <w:r w:rsidRPr="00CB2C3F">
        <w:rPr>
          <w:rFonts w:ascii="Arial" w:hAnsi="Arial" w:cs="Arial"/>
          <w:b/>
          <w:bCs/>
          <w:sz w:val="28"/>
          <w:szCs w:val="28"/>
        </w:rPr>
        <w:tab/>
      </w:r>
      <w:r w:rsidRPr="00CB2C3F">
        <w:rPr>
          <w:rFonts w:ascii="Arial" w:hAnsi="Arial" w:cs="Arial"/>
          <w:b/>
          <w:bCs/>
          <w:sz w:val="28"/>
          <w:szCs w:val="28"/>
        </w:rPr>
        <w:tab/>
      </w:r>
      <w:r w:rsidRPr="00CB2C3F">
        <w:rPr>
          <w:rFonts w:ascii="Arial" w:hAnsi="Arial" w:cs="Arial"/>
          <w:b/>
          <w:bCs/>
          <w:sz w:val="28"/>
          <w:szCs w:val="28"/>
        </w:rPr>
        <w:tab/>
      </w:r>
      <w:r w:rsidRPr="00CB2C3F">
        <w:rPr>
          <w:rFonts w:ascii="Arial" w:hAnsi="Arial" w:cs="Arial"/>
          <w:b/>
          <w:bCs/>
          <w:sz w:val="28"/>
          <w:szCs w:val="28"/>
        </w:rPr>
        <w:tab/>
        <w:t xml:space="preserve">Plant and Soil Analysis </w:t>
      </w:r>
      <w:r w:rsidRPr="00CB2C3F">
        <w:rPr>
          <w:rFonts w:ascii="Arial" w:hAnsi="Arial" w:cs="Arial"/>
          <w:b/>
          <w:bCs/>
          <w:sz w:val="28"/>
          <w:szCs w:val="28"/>
        </w:rPr>
        <w:tab/>
      </w:r>
      <w:r w:rsidRPr="00CB2C3F">
        <w:rPr>
          <w:rFonts w:ascii="Arial" w:hAnsi="Arial" w:cs="Arial"/>
          <w:b/>
          <w:bCs/>
          <w:sz w:val="28"/>
          <w:szCs w:val="28"/>
        </w:rPr>
        <w:tab/>
        <w:t xml:space="preserve">        3(2-1) </w:t>
      </w:r>
    </w:p>
    <w:p w:rsidR="00D92E9A" w:rsidRPr="00CB2C3F" w:rsidRDefault="00D92E9A" w:rsidP="00D92E9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92E9A" w:rsidRPr="00CB2C3F" w:rsidRDefault="00D92E9A" w:rsidP="00D92E9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2C3F">
        <w:rPr>
          <w:rFonts w:ascii="Arial" w:hAnsi="Arial" w:cs="Arial"/>
          <w:b/>
          <w:bCs/>
        </w:rPr>
        <w:t xml:space="preserve">THEORY </w:t>
      </w:r>
    </w:p>
    <w:p w:rsidR="00D92E9A" w:rsidRPr="00CB2C3F" w:rsidRDefault="00D92E9A" w:rsidP="00D92E9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Types and use of different balances. Preparation of solutions of known concentrations – normal, molar, </w:t>
      </w:r>
      <w:proofErr w:type="spellStart"/>
      <w:r w:rsidRPr="00CB2C3F">
        <w:rPr>
          <w:rFonts w:ascii="Arial" w:hAnsi="Arial" w:cs="Arial"/>
        </w:rPr>
        <w:t>molal</w:t>
      </w:r>
      <w:proofErr w:type="spellEnd"/>
      <w:r w:rsidRPr="00CB2C3F">
        <w:rPr>
          <w:rFonts w:ascii="Arial" w:hAnsi="Arial" w:cs="Arial"/>
        </w:rPr>
        <w:t xml:space="preserve">, </w:t>
      </w:r>
      <w:proofErr w:type="spellStart"/>
      <w:r w:rsidRPr="00CB2C3F">
        <w:rPr>
          <w:rFonts w:ascii="Arial" w:hAnsi="Arial" w:cs="Arial"/>
        </w:rPr>
        <w:t>p.p.m</w:t>
      </w:r>
      <w:proofErr w:type="spellEnd"/>
      <w:r w:rsidRPr="00CB2C3F">
        <w:rPr>
          <w:rFonts w:ascii="Arial" w:hAnsi="Arial" w:cs="Arial"/>
        </w:rPr>
        <w:t xml:space="preserve">, etc., Preparation of stock solutions for drawing standard curves; Soil and plant sampling techniques. Preparation of plant and soil samples for analytical work. Estimation of EC, pH, N, P, K, Na, organic matter, etc. </w:t>
      </w:r>
    </w:p>
    <w:p w:rsidR="00D92E9A" w:rsidRPr="00CB2C3F" w:rsidRDefault="00D92E9A" w:rsidP="00D92E9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2C3F">
        <w:rPr>
          <w:rFonts w:ascii="Arial" w:hAnsi="Arial" w:cs="Arial"/>
          <w:b/>
          <w:bCs/>
        </w:rPr>
        <w:t xml:space="preserve">PRACTICALS </w:t>
      </w:r>
    </w:p>
    <w:p w:rsidR="00D92E9A" w:rsidRPr="00CB2C3F" w:rsidRDefault="00D92E9A" w:rsidP="00D92E9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Demonstration of analytical methods in the laboratory, recording data, computation work and recommendations. </w:t>
      </w:r>
    </w:p>
    <w:p w:rsidR="00D92E9A" w:rsidRPr="00CB2C3F" w:rsidRDefault="00D92E9A" w:rsidP="00D92E9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D92E9A" w:rsidRPr="00CB2C3F" w:rsidRDefault="00D92E9A" w:rsidP="00D92E9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2C3F">
        <w:rPr>
          <w:rFonts w:ascii="Arial" w:hAnsi="Arial" w:cs="Arial"/>
          <w:b/>
          <w:bCs/>
        </w:rPr>
        <w:t>BOOKS RECOMMENDED</w:t>
      </w:r>
    </w:p>
    <w:p w:rsidR="00D92E9A" w:rsidRPr="00CB2C3F" w:rsidRDefault="00D92E9A" w:rsidP="00D92E9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13"/>
        <w:ind w:left="540" w:hanging="540"/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</w:rPr>
        <w:t>Basak</w:t>
      </w:r>
      <w:proofErr w:type="spellEnd"/>
      <w:r w:rsidRPr="00CB2C3F">
        <w:rPr>
          <w:rFonts w:ascii="Arial" w:hAnsi="Arial" w:cs="Arial"/>
        </w:rPr>
        <w:t xml:space="preserve">, R.K. 2004. Soil testing and recommendation. </w:t>
      </w:r>
      <w:proofErr w:type="spellStart"/>
      <w:r w:rsidRPr="00CB2C3F">
        <w:rPr>
          <w:rFonts w:ascii="Arial" w:hAnsi="Arial" w:cs="Arial"/>
        </w:rPr>
        <w:t>Kalyani</w:t>
      </w:r>
      <w:proofErr w:type="spellEnd"/>
      <w:r w:rsidRPr="00CB2C3F">
        <w:rPr>
          <w:rFonts w:ascii="Arial" w:hAnsi="Arial" w:cs="Arial"/>
        </w:rPr>
        <w:t xml:space="preserve"> Publisher, </w:t>
      </w:r>
      <w:smartTag w:uri="urn:schemas-microsoft-com:office:smarttags" w:element="City">
        <w:smartTag w:uri="urn:schemas-microsoft-com:office:smarttags" w:element="place">
          <w:r w:rsidRPr="00CB2C3F">
            <w:rPr>
              <w:rFonts w:ascii="Arial" w:hAnsi="Arial" w:cs="Arial"/>
            </w:rPr>
            <w:t>New Delhi</w:t>
          </w:r>
        </w:smartTag>
      </w:smartTag>
      <w:r w:rsidRPr="00CB2C3F">
        <w:rPr>
          <w:rFonts w:ascii="Arial" w:hAnsi="Arial" w:cs="Arial"/>
        </w:rPr>
        <w:t xml:space="preserve">. </w:t>
      </w:r>
    </w:p>
    <w:p w:rsidR="00D92E9A" w:rsidRPr="00CB2C3F" w:rsidRDefault="00D92E9A" w:rsidP="00D92E9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0" w:hanging="540"/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</w:rPr>
        <w:t>Hussain</w:t>
      </w:r>
      <w:proofErr w:type="spellEnd"/>
      <w:r w:rsidRPr="00CB2C3F">
        <w:rPr>
          <w:rFonts w:ascii="Arial" w:hAnsi="Arial" w:cs="Arial"/>
        </w:rPr>
        <w:t xml:space="preserve">, T. and A. </w:t>
      </w:r>
      <w:proofErr w:type="spellStart"/>
      <w:r w:rsidRPr="00CB2C3F">
        <w:rPr>
          <w:rFonts w:ascii="Arial" w:hAnsi="Arial" w:cs="Arial"/>
        </w:rPr>
        <w:t>Jabbar</w:t>
      </w:r>
      <w:proofErr w:type="spellEnd"/>
      <w:r w:rsidRPr="00CB2C3F">
        <w:rPr>
          <w:rFonts w:ascii="Arial" w:hAnsi="Arial" w:cs="Arial"/>
        </w:rPr>
        <w:t xml:space="preserve">. 1985. Soil and Plant Analysis. Discipline of Soil Science, </w:t>
      </w:r>
      <w:smartTag w:uri="urn:schemas-microsoft-com:office:smarttags" w:element="PlaceType">
        <w:r w:rsidRPr="00CB2C3F">
          <w:rPr>
            <w:rFonts w:ascii="Arial" w:hAnsi="Arial" w:cs="Arial"/>
          </w:rPr>
          <w:t>University</w:t>
        </w:r>
      </w:smartTag>
      <w:r w:rsidRPr="00CB2C3F">
        <w:rPr>
          <w:rFonts w:ascii="Arial" w:hAnsi="Arial" w:cs="Arial"/>
        </w:rPr>
        <w:t xml:space="preserve"> of </w:t>
      </w:r>
      <w:smartTag w:uri="urn:schemas-microsoft-com:office:smarttags" w:element="PlaceName">
        <w:r w:rsidRPr="00CB2C3F">
          <w:rPr>
            <w:rFonts w:ascii="Arial" w:hAnsi="Arial" w:cs="Arial"/>
          </w:rPr>
          <w:t>Agriculture</w:t>
        </w:r>
      </w:smartTag>
      <w:r w:rsidRPr="00CB2C3F">
        <w:rPr>
          <w:rFonts w:ascii="Arial" w:hAnsi="Arial" w:cs="Arial"/>
        </w:rPr>
        <w:t xml:space="preserve">, </w:t>
      </w:r>
      <w:smartTag w:uri="urn:schemas-microsoft-com:office:smarttags" w:element="City">
        <w:smartTag w:uri="urn:schemas-microsoft-com:office:smarttags" w:element="place">
          <w:r w:rsidRPr="00CB2C3F">
            <w:rPr>
              <w:rFonts w:ascii="Arial" w:hAnsi="Arial" w:cs="Arial"/>
            </w:rPr>
            <w:t>Faisalabad</w:t>
          </w:r>
        </w:smartTag>
      </w:smartTag>
      <w:r w:rsidRPr="00CB2C3F">
        <w:rPr>
          <w:rFonts w:ascii="Arial" w:hAnsi="Arial" w:cs="Arial"/>
        </w:rPr>
        <w:t xml:space="preserve">. </w:t>
      </w:r>
    </w:p>
    <w:p w:rsidR="00D92E9A" w:rsidRPr="00CB2C3F" w:rsidRDefault="00D92E9A" w:rsidP="00D92E9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11"/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Ryan, J., G. Estefan and A. Rashid. 2001. Soil and Plant Analysis Laboratory </w:t>
      </w:r>
      <w:proofErr w:type="spellStart"/>
      <w:r w:rsidRPr="00CB2C3F">
        <w:rPr>
          <w:rFonts w:ascii="Arial" w:hAnsi="Arial" w:cs="Arial"/>
        </w:rPr>
        <w:t>Manula</w:t>
      </w:r>
      <w:proofErr w:type="spellEnd"/>
      <w:r w:rsidRPr="00CB2C3F">
        <w:rPr>
          <w:rFonts w:ascii="Arial" w:hAnsi="Arial" w:cs="Arial"/>
        </w:rPr>
        <w:t xml:space="preserve">. 2nd Ed., ICARDA, </w:t>
      </w:r>
      <w:smartTag w:uri="urn:schemas-microsoft-com:office:smarttags" w:element="City">
        <w:r w:rsidRPr="00CB2C3F">
          <w:rPr>
            <w:rFonts w:ascii="Arial" w:hAnsi="Arial" w:cs="Arial"/>
          </w:rPr>
          <w:t>Aleppo</w:t>
        </w:r>
      </w:smartTag>
      <w:r w:rsidRPr="00CB2C3F">
        <w:rPr>
          <w:rFonts w:ascii="Arial" w:hAnsi="Arial" w:cs="Arial"/>
        </w:rPr>
        <w:t xml:space="preserve">, </w:t>
      </w:r>
      <w:smartTag w:uri="urn:schemas-microsoft-com:office:smarttags" w:element="country-region">
        <w:r w:rsidRPr="00CB2C3F">
          <w:rPr>
            <w:rFonts w:ascii="Arial" w:hAnsi="Arial" w:cs="Arial"/>
          </w:rPr>
          <w:t>Syria</w:t>
        </w:r>
      </w:smartTag>
      <w:r w:rsidRPr="00CB2C3F">
        <w:rPr>
          <w:rFonts w:ascii="Arial" w:hAnsi="Arial" w:cs="Arial"/>
        </w:rPr>
        <w:t xml:space="preserve"> and NARC,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Islamabad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Pakistan</w:t>
          </w:r>
        </w:smartTag>
      </w:smartTag>
      <w:r w:rsidRPr="00CB2C3F">
        <w:rPr>
          <w:rFonts w:ascii="Arial" w:hAnsi="Arial" w:cs="Arial"/>
        </w:rPr>
        <w:t xml:space="preserve">. </w:t>
      </w:r>
    </w:p>
    <w:p w:rsidR="00D92E9A" w:rsidRDefault="00D92E9A" w:rsidP="00D92E9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11"/>
        <w:ind w:left="540" w:hanging="540"/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</w:rPr>
        <w:t>Tandon</w:t>
      </w:r>
      <w:proofErr w:type="spellEnd"/>
      <w:r w:rsidRPr="00CB2C3F">
        <w:rPr>
          <w:rFonts w:ascii="Arial" w:hAnsi="Arial" w:cs="Arial"/>
        </w:rPr>
        <w:t xml:space="preserve">, H.L.S (Ed.). 2001. Methods of Analysis of Soils, Plants, Waters and Fertilizer Development and Consultation Organization,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New Delhi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India</w:t>
          </w:r>
        </w:smartTag>
      </w:smartTag>
      <w:r w:rsidRPr="00CB2C3F">
        <w:rPr>
          <w:rFonts w:ascii="Arial" w:hAnsi="Arial" w:cs="Arial"/>
        </w:rPr>
        <w:t xml:space="preserve">. </w:t>
      </w:r>
    </w:p>
    <w:p w:rsidR="003B583A" w:rsidRPr="00D92E9A" w:rsidRDefault="00D92E9A" w:rsidP="00D92E9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11"/>
        <w:ind w:left="540" w:hanging="540"/>
        <w:jc w:val="both"/>
        <w:rPr>
          <w:rFonts w:ascii="Arial" w:hAnsi="Arial" w:cs="Arial"/>
        </w:rPr>
      </w:pPr>
      <w:bookmarkStart w:id="0" w:name="_GoBack"/>
      <w:bookmarkEnd w:id="0"/>
      <w:proofErr w:type="spellStart"/>
      <w:r w:rsidRPr="00D92E9A">
        <w:rPr>
          <w:rFonts w:ascii="Arial" w:hAnsi="Arial" w:cs="Arial"/>
        </w:rPr>
        <w:t>Westerman</w:t>
      </w:r>
      <w:proofErr w:type="spellEnd"/>
      <w:r w:rsidRPr="00D92E9A">
        <w:rPr>
          <w:rFonts w:ascii="Arial" w:hAnsi="Arial" w:cs="Arial"/>
        </w:rPr>
        <w:t xml:space="preserve">, R.L. (Ed.). 1990. Soil Testing and Plant Analysis. 3rd Ed. Soil Sci. Am. Inc., </w:t>
      </w:r>
      <w:smartTag w:uri="urn:schemas-microsoft-com:office:smarttags" w:element="place">
        <w:smartTag w:uri="urn:schemas-microsoft-com:office:smarttags" w:element="City">
          <w:r w:rsidRPr="00D92E9A">
            <w:rPr>
              <w:rFonts w:ascii="Arial" w:hAnsi="Arial" w:cs="Arial"/>
            </w:rPr>
            <w:t>Madison</w:t>
          </w:r>
        </w:smartTag>
        <w:r w:rsidRPr="00D92E9A">
          <w:rPr>
            <w:rFonts w:ascii="Arial" w:hAnsi="Arial" w:cs="Arial"/>
          </w:rPr>
          <w:t xml:space="preserve">, </w:t>
        </w:r>
        <w:smartTag w:uri="urn:schemas-microsoft-com:office:smarttags" w:element="State">
          <w:r w:rsidRPr="00D92E9A">
            <w:rPr>
              <w:rFonts w:ascii="Arial" w:hAnsi="Arial" w:cs="Arial"/>
            </w:rPr>
            <w:t>WI</w:t>
          </w:r>
        </w:smartTag>
        <w:r w:rsidRPr="00D92E9A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D92E9A">
            <w:rPr>
              <w:rFonts w:ascii="Arial" w:hAnsi="Arial" w:cs="Arial"/>
            </w:rPr>
            <w:t>USA</w:t>
          </w:r>
        </w:smartTag>
      </w:smartTag>
      <w:r w:rsidRPr="00D92E9A">
        <w:rPr>
          <w:rFonts w:ascii="Arial" w:hAnsi="Arial" w:cs="Arial"/>
        </w:rPr>
        <w:t>.</w:t>
      </w:r>
    </w:p>
    <w:sectPr w:rsidR="003B583A" w:rsidRPr="00D9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202FA"/>
    <w:multiLevelType w:val="hybridMultilevel"/>
    <w:tmpl w:val="E09699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53B"/>
    <w:rsid w:val="003B583A"/>
    <w:rsid w:val="005F253B"/>
    <w:rsid w:val="007F2EFF"/>
    <w:rsid w:val="00D9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A59523-91F9-4CD3-B96C-A3953CAAA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2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Adnan Bukhari</dc:creator>
  <cp:keywords/>
  <dc:description/>
  <cp:lastModifiedBy>Adnan Bukhari</cp:lastModifiedBy>
  <cp:revision>2</cp:revision>
  <dcterms:created xsi:type="dcterms:W3CDTF">2020-04-01T07:09:00Z</dcterms:created>
  <dcterms:modified xsi:type="dcterms:W3CDTF">2020-04-01T07:09:00Z</dcterms:modified>
</cp:coreProperties>
</file>